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FB2" w:rsidRDefault="00E86FB2" w:rsidP="00E86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                                                                                                               Утверждаю:</w:t>
      </w:r>
    </w:p>
    <w:p w:rsidR="00E86FB2" w:rsidRDefault="00E86FB2" w:rsidP="00E86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                                                                                                               Главный врач</w:t>
      </w:r>
    </w:p>
    <w:p w:rsidR="00E86FB2" w:rsidRDefault="00E86FB2" w:rsidP="00E86F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     ГБУ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Шатойская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МБ»</w:t>
      </w:r>
    </w:p>
    <w:p w:rsidR="00E86FB2" w:rsidRDefault="00E86FB2" w:rsidP="00E86F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Аддаев</w:t>
      </w:r>
      <w:proofErr w:type="spellEnd"/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Р.Д___________</w:t>
      </w:r>
    </w:p>
    <w:p w:rsidR="00E86FB2" w:rsidRPr="00E86FB2" w:rsidRDefault="00E86FB2" w:rsidP="00E86FB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Cs w:val="24"/>
          <w:lang w:eastAsia="ru-RU"/>
        </w:rPr>
        <w:t xml:space="preserve">                                                                                        </w:t>
      </w:r>
      <w:r w:rsidR="00494AA5">
        <w:rPr>
          <w:rFonts w:ascii="Times New Roman" w:eastAsia="Times New Roman" w:hAnsi="Times New Roman" w:cs="Times New Roman"/>
          <w:bCs/>
          <w:color w:val="26282F"/>
          <w:szCs w:val="24"/>
          <w:lang w:eastAsia="ru-RU"/>
        </w:rPr>
        <w:t xml:space="preserve">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26282F"/>
          <w:szCs w:val="24"/>
          <w:lang w:eastAsia="ru-RU"/>
        </w:rPr>
        <w:t xml:space="preserve">  </w:t>
      </w:r>
      <w:r w:rsidRPr="00E86FB2">
        <w:rPr>
          <w:rFonts w:ascii="Times New Roman" w:eastAsia="Times New Roman" w:hAnsi="Times New Roman" w:cs="Times New Roman"/>
          <w:bCs/>
          <w:color w:val="26282F"/>
          <w:szCs w:val="24"/>
          <w:lang w:eastAsia="ru-RU"/>
        </w:rPr>
        <w:t>«09»января 2020г.</w:t>
      </w:r>
    </w:p>
    <w:p w:rsidR="00E86FB2" w:rsidRDefault="00E86FB2" w:rsidP="00E86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E86FB2" w:rsidRDefault="00E86FB2" w:rsidP="00E86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E86FB2" w:rsidRPr="00494AA5" w:rsidRDefault="00E86FB2" w:rsidP="00E86FB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494AA5">
        <w:rPr>
          <w:rFonts w:ascii="Times New Roman" w:eastAsia="Times New Roman" w:hAnsi="Times New Roman" w:cs="Times New Roman"/>
          <w:b/>
          <w:bCs/>
          <w:i/>
          <w:color w:val="26282F"/>
          <w:sz w:val="36"/>
          <w:szCs w:val="24"/>
          <w:u w:val="single"/>
          <w:lang w:eastAsia="ru-RU"/>
        </w:rPr>
        <w:t>Внеочередное оказание медицинской помощи</w:t>
      </w:r>
      <w:r w:rsidRPr="00494AA5">
        <w:rPr>
          <w:rFonts w:ascii="Times New Roman" w:eastAsia="Times New Roman" w:hAnsi="Times New Roman" w:cs="Times New Roman"/>
          <w:b/>
          <w:bCs/>
          <w:i/>
          <w:color w:val="26282F"/>
          <w:sz w:val="24"/>
          <w:szCs w:val="24"/>
          <w:lang w:eastAsia="ru-RU"/>
        </w:rPr>
        <w:br/>
      </w:r>
      <w:r w:rsidRPr="00494AA5">
        <w:rPr>
          <w:rFonts w:ascii="Times New Roman" w:eastAsia="Times New Roman" w:hAnsi="Times New Roman" w:cs="Times New Roman"/>
          <w:b/>
          <w:bCs/>
          <w:i/>
          <w:color w:val="26282F"/>
          <w:sz w:val="28"/>
          <w:szCs w:val="24"/>
          <w:lang w:eastAsia="ru-RU"/>
        </w:rPr>
        <w:t>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участвующих в реализации Территориальной программы государственных гарантий бесплатного оказания гражданам медицинской помощи в городе Москве на 2019 год и на плановый период 2020 и 2021 годов</w:t>
      </w:r>
    </w:p>
    <w:p w:rsidR="00E86FB2" w:rsidRPr="00494AA5" w:rsidRDefault="00E86FB2" w:rsidP="00E86FB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94A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</w:p>
    <w:p w:rsidR="00E86FB2" w:rsidRPr="00494AA5" w:rsidRDefault="00E86FB2" w:rsidP="00E86FB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494AA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1. </w:t>
      </w:r>
      <w:proofErr w:type="gramStart"/>
      <w:r w:rsidRPr="00494AA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Порядок оказания медицинской помощи во внеочередном порядке отдельным категориям граждан в медицинских организациях, участвующих в реализации Территориальной программы государственных гарантий бесплатного оказания гражданам медицинской помощи в городе Москве на 2019 год и на плановый период 2020 и 2021 годов (далее - Порядок), устанавливает правила оказания медицинской помощи во внеочередном порядке отдельным категориям граждан в медицинских организациях, участвующих в реализации Территориальной программы</w:t>
      </w:r>
      <w:proofErr w:type="gramEnd"/>
      <w:r w:rsidRPr="00494AA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государственных гарантий бесплатного оказания гражданам медицинской помощи в городе Москве на 2019 год и на плановый период 2020 и 2021 годов (далее - медицинские организации).</w:t>
      </w:r>
    </w:p>
    <w:p w:rsidR="00E86FB2" w:rsidRPr="00494AA5" w:rsidRDefault="00E86FB2" w:rsidP="00E86FB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494AA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2. Право на внеочередное оказание медицинской помощи в медицинских организациях в соответствии с законодательством Российской Федерации предоставляется:</w:t>
      </w:r>
    </w:p>
    <w:p w:rsidR="00E86FB2" w:rsidRPr="00494AA5" w:rsidRDefault="00E86FB2" w:rsidP="00E86FB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494AA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2.1. Инвалидам Великой Отечественной войны, инвалидам боевых действий, участникам Великой Отечественной войны, ветеранам боевых действий и приравненным к ним в части медицинского обеспечения лицам.</w:t>
      </w:r>
    </w:p>
    <w:p w:rsidR="00E86FB2" w:rsidRPr="00494AA5" w:rsidRDefault="00E86FB2" w:rsidP="00E86FB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494AA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2.2. Бывшим несовершеннолетним узникам фашистских концлагерей, гетто и других мест принудительного содержания, созданных немецкими фашистами и их союзниками в период Второй мировой войны.</w:t>
      </w:r>
    </w:p>
    <w:p w:rsidR="00E86FB2" w:rsidRPr="00494AA5" w:rsidRDefault="00E86FB2" w:rsidP="00E86FB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494AA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2.3. Лицам, работавшим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дорог.</w:t>
      </w:r>
    </w:p>
    <w:p w:rsidR="00E86FB2" w:rsidRPr="00494AA5" w:rsidRDefault="00E86FB2" w:rsidP="00E86FB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494AA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2.4. Лицам, награжденным знаком "Жителю блокадного Ленинграда".</w:t>
      </w:r>
    </w:p>
    <w:p w:rsidR="00E86FB2" w:rsidRPr="00494AA5" w:rsidRDefault="00E86FB2" w:rsidP="00E86FB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494AA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2.5. Нетрудоспособным членам семей погибшего (умершего) инвалида Великой Отечественной войны, инвалида боевых действий, участника </w:t>
      </w:r>
      <w:r w:rsidRPr="00494AA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lastRenderedPageBreak/>
        <w:t>Великой Отечественной войны, ветерана боевых действий и приравненным к ним в части медицинского обеспечения лицам.</w:t>
      </w:r>
    </w:p>
    <w:p w:rsidR="00E86FB2" w:rsidRPr="00494AA5" w:rsidRDefault="00E86FB2" w:rsidP="00E86FB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494AA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2.6. </w:t>
      </w:r>
      <w:proofErr w:type="gramStart"/>
      <w:r w:rsidRPr="00494AA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Героям Советского Союза, Героям Российской Федерации, полным кавалерам ордена Славы, членам семей (супруге (супругу), родителям, детям в возрасте до 18 лет, детям старше возраста 18 лет, ставшим инвалидами до достижения ими возраста 18 лет, и детям в возрасте до 23 лет, обучающимся в организациях, осуществляющих образовательную деятельность, по очной форме обучения) Героев Советского Союза, Героев Российской Федерации и полных кавалеров</w:t>
      </w:r>
      <w:proofErr w:type="gramEnd"/>
      <w:r w:rsidRPr="00494AA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ордена Славы.</w:t>
      </w:r>
    </w:p>
    <w:p w:rsidR="00E86FB2" w:rsidRPr="00494AA5" w:rsidRDefault="00E86FB2" w:rsidP="00E86FB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494AA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2.7. </w:t>
      </w:r>
      <w:proofErr w:type="gramStart"/>
      <w:r w:rsidRPr="00494AA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Героям Социалистического Труда, Героям Труда Российской Федерации и полным кавалерам ордена Трудовой Славы, вдовам (вдовцам) Героев Социалистического Труда, Героев Труда Российской Федерации или полных кавалеров ордена Трудовой Славы, не вступившим в повторный брак (независимо от даты смерти (гибели) Героя Социалистического Труда, Героя Труда Российской Федерации или полного кавалера ордена Трудовой Славы).</w:t>
      </w:r>
      <w:proofErr w:type="gramEnd"/>
    </w:p>
    <w:p w:rsidR="00E86FB2" w:rsidRPr="00494AA5" w:rsidRDefault="00E86FB2" w:rsidP="00E86FB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494AA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2.8. Лицам, признанным пострадавшими от политических репрессий.</w:t>
      </w:r>
    </w:p>
    <w:p w:rsidR="00E86FB2" w:rsidRPr="00494AA5" w:rsidRDefault="00E86FB2" w:rsidP="00E86FB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494AA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2.9. Реабилитированным лицам.</w:t>
      </w:r>
    </w:p>
    <w:p w:rsidR="00E86FB2" w:rsidRPr="00494AA5" w:rsidRDefault="00E86FB2" w:rsidP="00E86FB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494AA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2.10. Гражданам, награжденным нагрудными знаками "Почетный донор СССР" или "Почетный донор России".</w:t>
      </w:r>
    </w:p>
    <w:p w:rsidR="00E86FB2" w:rsidRPr="00494AA5" w:rsidRDefault="00E86FB2" w:rsidP="00E86FB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494AA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2.11. </w:t>
      </w:r>
      <w:proofErr w:type="gramStart"/>
      <w:r w:rsidRPr="00494AA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Гражданам, подвергшимся воздействию радиации и получающим меры социальной поддержки в соответствии с Законом Российской Федерации от 15 мая 1991 г. N 1244-1 "О социальной защите граждан, подвергшихся воздействию радиации вследствие катастрофы на Чернобыльской АЭС", Федеральным законом от 26 ноября 1998 г. N 175-ФЗ "О социальной защите граждан Российской Федерации, подвергшихся воздействию радиации вследствие аварии в 1957 году на производственном объединении</w:t>
      </w:r>
      <w:proofErr w:type="gramEnd"/>
      <w:r w:rsidRPr="00494AA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"</w:t>
      </w:r>
      <w:proofErr w:type="gramStart"/>
      <w:r w:rsidRPr="00494AA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Маяк" и сбросов радиоактивных отходов в реку </w:t>
      </w:r>
      <w:proofErr w:type="spellStart"/>
      <w:r w:rsidRPr="00494AA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Теча</w:t>
      </w:r>
      <w:proofErr w:type="spellEnd"/>
      <w:r w:rsidRPr="00494AA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", Федеральным законом от 10 января 2002 г. N 2-ФЗ "О социальных гарантиях гражданам, подвергшимся радиационному воздействию вследствие ядерных испытаний на Семипалатинском полигоне" и приравненным к ним в части медицинского обеспечения в соответствии с постановлением Верховного Совета Российской Федерации от 27 декабря 1991 г. N 2123-1 "О распространении действия Закона РСФСР "О социальной</w:t>
      </w:r>
      <w:proofErr w:type="gramEnd"/>
      <w:r w:rsidRPr="00494AA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защите граждан, подвергшихся воздействию радиации вследствие катастрофы на Чернобыльской АЭС" на граждан из подразделений особого риска" лицам.</w:t>
      </w:r>
    </w:p>
    <w:p w:rsidR="00E86FB2" w:rsidRPr="00494AA5" w:rsidRDefault="00E86FB2" w:rsidP="00E86FB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494AA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3. </w:t>
      </w:r>
      <w:proofErr w:type="gramStart"/>
      <w:r w:rsidRPr="00494AA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 целях создания условий для реализации права на внеочередное оказание медицинской помощи в медицинских организациях на стендах в регистратуре, в приемном отделении медицинских организаций, оказывающих медицинскую помощь в амбулаторных условиях, условиях дневного стационара, стационарных условиях, а также на сайтах медицинских организаций в информационно-телекоммуникационной сети Интернет размещается информация о перечне категорий граждан, имеющих право на внеочередное оказание медицинской помощи.</w:t>
      </w:r>
      <w:proofErr w:type="gramEnd"/>
    </w:p>
    <w:p w:rsidR="00E86FB2" w:rsidRPr="00494AA5" w:rsidRDefault="00E86FB2" w:rsidP="00E86FB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494AA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lastRenderedPageBreak/>
        <w:t>При размещении указанной информации медицинской организацией обеспечиваются условия доступности такой информации для инвалидов в соответствии с законодательством Российской Федерации о социальной защите инвалидов.</w:t>
      </w:r>
    </w:p>
    <w:p w:rsidR="00E86FB2" w:rsidRPr="00494AA5" w:rsidRDefault="00E86FB2" w:rsidP="00E86FB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494AA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4. Право на внеочередное оказание медицинской помощи устанавливается на основании документа, подтверждающего отнесение гражданина к одной из категорий граждан, указанных в пункте 2 настоящего Порядка.</w:t>
      </w:r>
    </w:p>
    <w:p w:rsidR="00E86FB2" w:rsidRPr="00494AA5" w:rsidRDefault="00E86FB2" w:rsidP="00E86FB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494AA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5. Право на внеочередное оказание медицинской помощи в амбулаторных условиях реализуется при непосредственном обращении гражданина на прием в медицинскую организацию. При этом работниками медицинской организации, оказывающей медицинскую помощь в амбулаторных условиях, обеспечивается маркировка соответствующей пометкой медицинской карты гражданина, имеющего право на внеочередное оказание медицинской помощи.</w:t>
      </w:r>
    </w:p>
    <w:p w:rsidR="00E86FB2" w:rsidRPr="00494AA5" w:rsidRDefault="00E86FB2" w:rsidP="00E86FB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494AA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Медицинские организации, оказывающие первичную медико-санитарную помощь по месту жительства, организуют учет граждан, имеющих право на внеочередное оказание медицинской помощи.</w:t>
      </w:r>
    </w:p>
    <w:p w:rsidR="00E86FB2" w:rsidRPr="00494AA5" w:rsidRDefault="00E86FB2" w:rsidP="00E86FB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494AA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6. </w:t>
      </w:r>
      <w:proofErr w:type="gramStart"/>
      <w:r w:rsidRPr="00494AA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 целях оказания во внеочередном порядке первичной медико-санитарной помощи в плановой форме в амбулаторных условиях работник регистратуры обеспечивает в приоритетном порядке предварительную запись на прием гражданина, имеющего право на внеочередное оказание медицинской помощи, направление указанного гражданина к врачу в день обращения (при отсутствии талона на прием), доставку его медицинской карты с соответствующей пометкой врачу, который во внеочередном порядке осуществляет прием</w:t>
      </w:r>
      <w:proofErr w:type="gramEnd"/>
      <w:r w:rsidRPr="00494AA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такого гражданина.</w:t>
      </w:r>
    </w:p>
    <w:p w:rsidR="00E86FB2" w:rsidRPr="00494AA5" w:rsidRDefault="00E86FB2" w:rsidP="00E86FB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494AA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7. При наличии медицинских (клинических) показаний для проведения в амбулаторных условиях гражданину, имеющему право на внеочередное оказание медицинской помощи, дополнительного медицинского обследования и (или) лабораторных исследований лечащим врачом организуется прием такого гражданина во внеочередном порядке необходимыми врачами-специалистами и проведение во внеочередном порядке необходимых лабораторных исследований.</w:t>
      </w:r>
    </w:p>
    <w:p w:rsidR="00E86FB2" w:rsidRPr="00494AA5" w:rsidRDefault="00E86FB2" w:rsidP="00E86FB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494AA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При необходимости оказания указанному гражданину медицинской помощи в условиях дневного стационара, в стационарных условиях врачом выдается направление на госпитализацию с пометкой о праве на внеочередное оказание медицинской помощи.</w:t>
      </w:r>
    </w:p>
    <w:p w:rsidR="00E86FB2" w:rsidRPr="00494AA5" w:rsidRDefault="00E86FB2" w:rsidP="00E86FB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494AA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8. Плановая госпитализация гражданина, имеющего право на внеочередное оказание медицинской помощи, для получения медицинской помощи в условиях дневного стационара, специализированной медицинской помощи, в том числе высокотехнологичной, в стационарных условиях организуется во внеочередном порядке в соответствии с информацией, содержащейся в листе ожидания оказания медицинской помощи в плановой форме.</w:t>
      </w:r>
    </w:p>
    <w:p w:rsidR="00E86FB2" w:rsidRPr="00494AA5" w:rsidRDefault="00E86FB2" w:rsidP="00E86FB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494AA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lastRenderedPageBreak/>
        <w:t>При отсутствии необходимого вида медицинской помощи в медицинской организации, в которую выдано направление на госпитализацию, медицинская организация по согласованию с администрацией медицинской организации, оказывающей необходимый вид медицинской помощи, направляет указанного гражданина в данную медицинскую организацию.</w:t>
      </w:r>
    </w:p>
    <w:p w:rsidR="00E86FB2" w:rsidRPr="00494AA5" w:rsidRDefault="00E86FB2" w:rsidP="00E86FB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494AA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9. </w:t>
      </w:r>
      <w:proofErr w:type="gramStart"/>
      <w:r w:rsidRPr="00494AA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Федеральные медицинские организации, участвующие в реализации Территориальной программы государственных гарантий бесплатного оказания гражданам медицинской помощи в городе Москве на 2019 год и на плановый период 2020 и 2021 годов, применяют настоящий Порядок с учетом положений постановления Правительства Российской Федерации от 13 февраля 2015 г. N 123 "Об утверждении Правил внеочередного оказания медицинской помощи отдельным категориям граждан в рамках Программы государственных</w:t>
      </w:r>
      <w:proofErr w:type="gramEnd"/>
      <w:r w:rsidRPr="00494AA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гарантий бесплатного оказания гражданам медицинской помощи в медицинских организациях, подведомственных федеральным органам исполнительной власти".</w:t>
      </w:r>
    </w:p>
    <w:p w:rsidR="00E86FB2" w:rsidRPr="00494AA5" w:rsidRDefault="00E86FB2" w:rsidP="00E86FB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494AA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10. </w:t>
      </w:r>
      <w:proofErr w:type="gramStart"/>
      <w:r w:rsidRPr="00494AA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Контроль за</w:t>
      </w:r>
      <w:proofErr w:type="gramEnd"/>
      <w:r w:rsidRPr="00494AA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соблюдением внеочередного порядка оказания медицинской помощи гражданам, указанным в пункте 2 настоящего Порядка, осуществляет Департамент здравоохранения города Москвы и руководители медицинских организаций.</w:t>
      </w:r>
    </w:p>
    <w:p w:rsidR="00E86FB2" w:rsidRPr="00494AA5" w:rsidRDefault="00E86FB2" w:rsidP="00E86FB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494AA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 </w:t>
      </w:r>
    </w:p>
    <w:p w:rsidR="00CF33F9" w:rsidRPr="00494AA5" w:rsidRDefault="00494AA5">
      <w:pPr>
        <w:rPr>
          <w:b/>
          <w:i/>
          <w:sz w:val="24"/>
        </w:rPr>
      </w:pPr>
    </w:p>
    <w:sectPr w:rsidR="00CF33F9" w:rsidRPr="00494AA5" w:rsidSect="00494AA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452"/>
    <w:rsid w:val="00374452"/>
    <w:rsid w:val="00494AA5"/>
    <w:rsid w:val="0055069B"/>
    <w:rsid w:val="00886B83"/>
    <w:rsid w:val="00E8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A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A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7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25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7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0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6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6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78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8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1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0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3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9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05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0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32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1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13</cp:lastModifiedBy>
  <cp:revision>5</cp:revision>
  <cp:lastPrinted>2020-10-26T07:03:00Z</cp:lastPrinted>
  <dcterms:created xsi:type="dcterms:W3CDTF">2020-10-06T07:37:00Z</dcterms:created>
  <dcterms:modified xsi:type="dcterms:W3CDTF">2020-10-26T07:04:00Z</dcterms:modified>
</cp:coreProperties>
</file>